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B9430" w14:textId="3D96DF24" w:rsidR="00746D79" w:rsidRDefault="007F074D" w:rsidP="007F074D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E32478C" wp14:editId="4A83C29A">
            <wp:extent cx="1716230" cy="594360"/>
            <wp:effectExtent l="0" t="0" r="0" b="2540"/>
            <wp:docPr id="612005451" name="Picture 2" descr="A logo with a circle of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005451" name="Picture 2" descr="A logo with a circle of colo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838" cy="65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6D79">
        <w:rPr>
          <w:lang w:val="en-US"/>
        </w:rPr>
        <w:t xml:space="preserve">                                                                              </w:t>
      </w:r>
    </w:p>
    <w:p w14:paraId="3375E6C8" w14:textId="4BDE7782" w:rsidR="007F074D" w:rsidRPr="007F074D" w:rsidRDefault="007F074D" w:rsidP="007F074D">
      <w:pPr>
        <w:rPr>
          <w:b/>
          <w:bCs/>
        </w:rPr>
      </w:pPr>
      <w:r w:rsidRPr="007E7CFE">
        <w:rPr>
          <w:b/>
          <w:bCs/>
        </w:rPr>
        <w:t xml:space="preserve">Proposed Itinerary for </w:t>
      </w:r>
      <w:r w:rsidRPr="007E7CFE">
        <w:rPr>
          <w:b/>
          <w:bCs/>
          <w:color w:val="FF0000"/>
        </w:rPr>
        <w:t xml:space="preserve">October </w:t>
      </w:r>
      <w:r w:rsidR="00746D79" w:rsidRPr="007E7CFE">
        <w:rPr>
          <w:b/>
          <w:bCs/>
          <w:color w:val="FF0000"/>
        </w:rPr>
        <w:t>20-22</w:t>
      </w:r>
      <w:r w:rsidRPr="007E7CFE">
        <w:rPr>
          <w:b/>
          <w:bCs/>
        </w:rPr>
        <w:t>, 2025</w:t>
      </w:r>
    </w:p>
    <w:p w14:paraId="493F6841" w14:textId="14D739B2" w:rsidR="007F074D" w:rsidRPr="00F46C0C" w:rsidRDefault="00F46C0C" w:rsidP="007F074D">
      <w:pPr>
        <w:rPr>
          <w:b/>
          <w:bCs/>
        </w:rPr>
      </w:pPr>
      <w:r w:rsidRPr="00F46C0C">
        <w:rPr>
          <w:b/>
          <w:bCs/>
        </w:rPr>
        <w:t>Montreal &amp; Ottawa Discovery Tour: Art, Culture &amp; History</w:t>
      </w:r>
    </w:p>
    <w:p w14:paraId="0028ACB2" w14:textId="44290E98" w:rsidR="007F074D" w:rsidRDefault="007F074D" w:rsidP="00043B7C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621A96B" wp14:editId="6F37CB6B">
            <wp:extent cx="619176" cy="555625"/>
            <wp:effectExtent l="0" t="0" r="3175" b="3175"/>
            <wp:docPr id="288265876" name="Picture 1" descr="A logo with a city skyline and plane flying above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265876" name="Picture 1" descr="A logo with a city skyline and plane flying above i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704" cy="68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CDC50" w14:textId="77777777" w:rsidR="007F074D" w:rsidRDefault="007F074D" w:rsidP="00043B7C">
      <w:pPr>
        <w:rPr>
          <w:lang w:val="en-US"/>
        </w:rPr>
      </w:pPr>
    </w:p>
    <w:p w14:paraId="0761AC2F" w14:textId="77777777" w:rsidR="007F074D" w:rsidRPr="007F074D" w:rsidRDefault="007F074D" w:rsidP="007F074D">
      <w:r w:rsidRPr="0003741E">
        <w:t>Operated by</w:t>
      </w:r>
      <w:r w:rsidRPr="007F074D">
        <w:rPr>
          <w:b/>
          <w:bCs/>
        </w:rPr>
        <w:t xml:space="preserve"> CosmoVista Tours</w:t>
      </w:r>
      <w:r w:rsidRPr="007F074D">
        <w:br/>
      </w:r>
      <w:hyperlink r:id="rId7" w:tgtFrame="_new" w:history="1">
        <w:r w:rsidRPr="007F074D">
          <w:rPr>
            <w:rStyle w:val="Hyperlink"/>
          </w:rPr>
          <w:t>www.cosmovistatours.com</w:t>
        </w:r>
      </w:hyperlink>
    </w:p>
    <w:p w14:paraId="7CBCF979" w14:textId="77777777" w:rsidR="0003741E" w:rsidRDefault="0003741E" w:rsidP="007F074D"/>
    <w:p w14:paraId="53875959" w14:textId="65A4C240" w:rsidR="007F074D" w:rsidRDefault="007F074D" w:rsidP="007F074D">
      <w:r w:rsidRPr="007F074D">
        <w:rPr>
          <w:b/>
          <w:bCs/>
        </w:rPr>
        <w:t>Note:</w:t>
      </w:r>
      <w:r w:rsidRPr="007F074D">
        <w:t xml:space="preserve"> This itinerary is subject to change due to weather, traffic, local events, attraction availability, and other unforeseen circumstances.</w:t>
      </w:r>
    </w:p>
    <w:p w14:paraId="5D4B93E5" w14:textId="77777777" w:rsidR="00C459FA" w:rsidRDefault="00C459FA" w:rsidP="007F074D"/>
    <w:p w14:paraId="7E37E22F" w14:textId="2C7512D4" w:rsidR="00C459FA" w:rsidRPr="007F074D" w:rsidRDefault="00C459FA" w:rsidP="007F074D">
      <w:r w:rsidRPr="00C459FA">
        <w:rPr>
          <w:i/>
          <w:iCs/>
        </w:rPr>
        <w:t>3 Days | 2 Nights</w:t>
      </w:r>
    </w:p>
    <w:p w14:paraId="0A7B9582" w14:textId="77777777" w:rsidR="007F074D" w:rsidRPr="007F074D" w:rsidRDefault="00000000" w:rsidP="007F074D">
      <w:r>
        <w:rPr>
          <w:noProof/>
        </w:rPr>
        <w:pict w14:anchorId="5127D16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26F1ACB" w14:textId="15F53D63" w:rsidR="00C459FA" w:rsidRPr="0003741E" w:rsidRDefault="007F074D" w:rsidP="00C459FA">
      <w:pPr>
        <w:rPr>
          <w:rFonts w:ascii="Aptos" w:hAnsi="Aptos"/>
          <w:b/>
          <w:bCs/>
        </w:rPr>
      </w:pPr>
      <w:r w:rsidRPr="0003741E">
        <w:rPr>
          <w:rFonts w:ascii="Aptos" w:hAnsi="Aptos"/>
          <w:b/>
          <w:bCs/>
        </w:rPr>
        <w:t xml:space="preserve"> </w:t>
      </w:r>
      <w:r w:rsidR="00C459FA" w:rsidRPr="0003741E">
        <w:rPr>
          <w:rFonts w:ascii="Aptos" w:hAnsi="Aptos"/>
          <w:b/>
          <w:bCs/>
        </w:rPr>
        <w:t>Day 1 | Toronto to Montreal</w:t>
      </w:r>
      <w:r w:rsidR="00F84F5E">
        <w:rPr>
          <w:rFonts w:ascii="Aptos" w:hAnsi="Aptos"/>
          <w:b/>
          <w:bCs/>
        </w:rPr>
        <w:t xml:space="preserve"> (October 20</w:t>
      </w:r>
      <w:r w:rsidR="00A55A3D">
        <w:rPr>
          <w:rFonts w:ascii="Aptos" w:hAnsi="Aptos"/>
          <w:b/>
          <w:bCs/>
        </w:rPr>
        <w:t>)</w:t>
      </w:r>
    </w:p>
    <w:p w14:paraId="7CB8BB1A" w14:textId="77777777" w:rsidR="0003741E" w:rsidRPr="0003741E" w:rsidRDefault="0003741E" w:rsidP="0003741E">
      <w:pPr>
        <w:spacing w:before="100" w:beforeAutospacing="1" w:after="100" w:afterAutospacing="1"/>
        <w:rPr>
          <w:rFonts w:ascii="Aptos" w:eastAsia="Times New Roman" w:hAnsi="Aptos" w:cs="Times New Roman"/>
          <w:kern w:val="0"/>
          <w14:ligatures w14:val="none"/>
        </w:rPr>
      </w:pPr>
      <w:r w:rsidRPr="0003741E">
        <w:rPr>
          <w:rFonts w:ascii="Aptos" w:eastAsia="Times New Roman" w:hAnsi="Aptos" w:cs="Times New Roman"/>
          <w:b/>
          <w:bCs/>
          <w:kern w:val="0"/>
          <w14:ligatures w14:val="none"/>
        </w:rPr>
        <w:t>6:30 AM – Departure</w:t>
      </w:r>
    </w:p>
    <w:p w14:paraId="55EEBE8B" w14:textId="77777777" w:rsidR="0003741E" w:rsidRPr="0003741E" w:rsidRDefault="0003741E" w:rsidP="0003741E">
      <w:pPr>
        <w:numPr>
          <w:ilvl w:val="0"/>
          <w:numId w:val="13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14:ligatures w14:val="none"/>
        </w:rPr>
      </w:pPr>
      <w:r w:rsidRPr="0003741E">
        <w:rPr>
          <w:rFonts w:ascii="Aptos" w:eastAsia="Times New Roman" w:hAnsi="Aptos" w:cs="Times New Roman"/>
          <w:kern w:val="0"/>
          <w14:ligatures w14:val="none"/>
        </w:rPr>
        <w:t>Convenient pickup from designated locations in Toronto.</w:t>
      </w:r>
    </w:p>
    <w:p w14:paraId="4310BC21" w14:textId="77777777" w:rsidR="0003741E" w:rsidRPr="0003741E" w:rsidRDefault="0003741E" w:rsidP="0003741E">
      <w:pPr>
        <w:numPr>
          <w:ilvl w:val="0"/>
          <w:numId w:val="13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14:ligatures w14:val="none"/>
        </w:rPr>
      </w:pPr>
      <w:r w:rsidRPr="0003741E">
        <w:rPr>
          <w:rFonts w:ascii="Aptos" w:eastAsia="Times New Roman" w:hAnsi="Aptos" w:cs="Times New Roman"/>
          <w:kern w:val="0"/>
          <w14:ligatures w14:val="none"/>
        </w:rPr>
        <w:t>Travel in comfort with scenic views along the way.</w:t>
      </w:r>
    </w:p>
    <w:p w14:paraId="740E0B76" w14:textId="77777777" w:rsidR="0003741E" w:rsidRPr="0003741E" w:rsidRDefault="0003741E" w:rsidP="0003741E">
      <w:pPr>
        <w:spacing w:before="100" w:beforeAutospacing="1" w:after="100" w:afterAutospacing="1"/>
        <w:rPr>
          <w:rFonts w:ascii="Aptos" w:eastAsia="Times New Roman" w:hAnsi="Aptos" w:cs="Times New Roman"/>
          <w:kern w:val="0"/>
          <w14:ligatures w14:val="none"/>
        </w:rPr>
      </w:pPr>
      <w:r w:rsidRPr="0003741E">
        <w:rPr>
          <w:rFonts w:ascii="Aptos" w:eastAsia="Times New Roman" w:hAnsi="Aptos" w:cs="Times New Roman"/>
          <w:b/>
          <w:bCs/>
          <w:kern w:val="0"/>
          <w14:ligatures w14:val="none"/>
        </w:rPr>
        <w:t>9:25 AM – Rest Stop at The Big Apple (30 min)</w:t>
      </w:r>
    </w:p>
    <w:p w14:paraId="59DAA706" w14:textId="77777777" w:rsidR="0003741E" w:rsidRPr="0003741E" w:rsidRDefault="0003741E" w:rsidP="0003741E">
      <w:pPr>
        <w:numPr>
          <w:ilvl w:val="0"/>
          <w:numId w:val="14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14:ligatures w14:val="none"/>
        </w:rPr>
      </w:pPr>
      <w:r w:rsidRPr="0003741E">
        <w:rPr>
          <w:rFonts w:ascii="Aptos" w:eastAsia="Times New Roman" w:hAnsi="Aptos" w:cs="Times New Roman"/>
          <w:kern w:val="0"/>
          <w14:ligatures w14:val="none"/>
        </w:rPr>
        <w:t>Stretch your legs and grab a coffee or a fresh-baked treat at this famous roadside stop.</w:t>
      </w:r>
    </w:p>
    <w:p w14:paraId="34468672" w14:textId="77777777" w:rsidR="0003741E" w:rsidRPr="0003741E" w:rsidRDefault="0003741E" w:rsidP="0003741E">
      <w:pPr>
        <w:spacing w:before="100" w:beforeAutospacing="1" w:after="100" w:afterAutospacing="1"/>
        <w:rPr>
          <w:rFonts w:ascii="Aptos" w:eastAsia="Times New Roman" w:hAnsi="Aptos" w:cs="Times New Roman"/>
          <w:kern w:val="0"/>
          <w14:ligatures w14:val="none"/>
        </w:rPr>
      </w:pPr>
      <w:r w:rsidRPr="0003741E">
        <w:rPr>
          <w:rFonts w:ascii="Aptos" w:eastAsia="Times New Roman" w:hAnsi="Aptos" w:cs="Times New Roman"/>
          <w:b/>
          <w:bCs/>
          <w:kern w:val="0"/>
          <w14:ligatures w14:val="none"/>
        </w:rPr>
        <w:t>12:30 PM – Lunch Break in Mallorytown (1 hour)</w:t>
      </w:r>
    </w:p>
    <w:p w14:paraId="10A08128" w14:textId="77777777" w:rsidR="0003741E" w:rsidRPr="0003741E" w:rsidRDefault="0003741E" w:rsidP="0003741E">
      <w:pPr>
        <w:numPr>
          <w:ilvl w:val="0"/>
          <w:numId w:val="15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14:ligatures w14:val="none"/>
        </w:rPr>
      </w:pPr>
      <w:r w:rsidRPr="0003741E">
        <w:rPr>
          <w:rFonts w:ascii="Aptos" w:eastAsia="Times New Roman" w:hAnsi="Aptos" w:cs="Times New Roman"/>
          <w:kern w:val="0"/>
          <w14:ligatures w14:val="none"/>
        </w:rPr>
        <w:t>Enjoy lunch at a local restaurant before continuing toward Montreal.</w:t>
      </w:r>
    </w:p>
    <w:p w14:paraId="7887A8C7" w14:textId="77777777" w:rsidR="0003741E" w:rsidRPr="0003741E" w:rsidRDefault="0003741E" w:rsidP="0003741E">
      <w:pPr>
        <w:spacing w:before="100" w:beforeAutospacing="1" w:after="100" w:afterAutospacing="1"/>
        <w:rPr>
          <w:rFonts w:ascii="Aptos" w:eastAsia="Times New Roman" w:hAnsi="Aptos" w:cs="Times New Roman"/>
          <w:kern w:val="0"/>
          <w14:ligatures w14:val="none"/>
        </w:rPr>
      </w:pPr>
      <w:r w:rsidRPr="0003741E">
        <w:rPr>
          <w:rFonts w:ascii="Aptos" w:eastAsia="Times New Roman" w:hAnsi="Aptos" w:cs="Times New Roman"/>
          <w:b/>
          <w:bCs/>
          <w:kern w:val="0"/>
          <w14:ligatures w14:val="none"/>
        </w:rPr>
        <w:t>1:30 PM – Depart for Montreal</w:t>
      </w:r>
    </w:p>
    <w:p w14:paraId="0762E4EA" w14:textId="77777777" w:rsidR="0003741E" w:rsidRPr="0003741E" w:rsidRDefault="0003741E" w:rsidP="0003741E">
      <w:pPr>
        <w:spacing w:before="100" w:beforeAutospacing="1" w:after="100" w:afterAutospacing="1"/>
        <w:rPr>
          <w:rFonts w:ascii="Aptos" w:eastAsia="Times New Roman" w:hAnsi="Aptos" w:cs="Times New Roman"/>
          <w:kern w:val="0"/>
          <w14:ligatures w14:val="none"/>
        </w:rPr>
      </w:pPr>
      <w:r w:rsidRPr="0003741E">
        <w:rPr>
          <w:rFonts w:ascii="Aptos" w:eastAsia="Times New Roman" w:hAnsi="Aptos" w:cs="Times New Roman"/>
          <w:b/>
          <w:bCs/>
          <w:kern w:val="0"/>
          <w14:ligatures w14:val="none"/>
        </w:rPr>
        <w:t>3:30 PM – Arrival in Montreal &amp; Hotel Check-in</w:t>
      </w:r>
    </w:p>
    <w:p w14:paraId="77F499D4" w14:textId="77777777" w:rsidR="0003741E" w:rsidRPr="0003741E" w:rsidRDefault="0003741E" w:rsidP="0003741E">
      <w:pPr>
        <w:numPr>
          <w:ilvl w:val="0"/>
          <w:numId w:val="16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14:ligatures w14:val="none"/>
        </w:rPr>
      </w:pPr>
      <w:r w:rsidRPr="0003741E">
        <w:rPr>
          <w:rFonts w:ascii="Aptos" w:eastAsia="Times New Roman" w:hAnsi="Aptos" w:cs="Times New Roman"/>
          <w:kern w:val="0"/>
          <w14:ligatures w14:val="none"/>
        </w:rPr>
        <w:t>Check into a centrally located hotel for a comfortable stay.</w:t>
      </w:r>
    </w:p>
    <w:p w14:paraId="7DBE5C63" w14:textId="77777777" w:rsidR="0003741E" w:rsidRPr="0003741E" w:rsidRDefault="0003741E" w:rsidP="0003741E">
      <w:pPr>
        <w:spacing w:before="100" w:beforeAutospacing="1" w:after="100" w:afterAutospacing="1"/>
        <w:rPr>
          <w:rFonts w:ascii="Aptos" w:eastAsia="Times New Roman" w:hAnsi="Aptos" w:cs="Times New Roman"/>
          <w:kern w:val="0"/>
          <w14:ligatures w14:val="none"/>
        </w:rPr>
      </w:pPr>
      <w:r w:rsidRPr="0003741E">
        <w:rPr>
          <w:rFonts w:ascii="Aptos" w:eastAsia="Times New Roman" w:hAnsi="Aptos" w:cs="Times New Roman"/>
          <w:b/>
          <w:bCs/>
          <w:kern w:val="0"/>
          <w14:ligatures w14:val="none"/>
        </w:rPr>
        <w:t>Evening – Free Time</w:t>
      </w:r>
    </w:p>
    <w:p w14:paraId="0AEB4445" w14:textId="77777777" w:rsidR="0003741E" w:rsidRPr="0003741E" w:rsidRDefault="0003741E" w:rsidP="0003741E">
      <w:pPr>
        <w:numPr>
          <w:ilvl w:val="0"/>
          <w:numId w:val="17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14:ligatures w14:val="none"/>
        </w:rPr>
      </w:pPr>
      <w:r w:rsidRPr="0003741E">
        <w:rPr>
          <w:rFonts w:ascii="Aptos" w:eastAsia="Times New Roman" w:hAnsi="Aptos" w:cs="Times New Roman"/>
          <w:kern w:val="0"/>
          <w14:ligatures w14:val="none"/>
        </w:rPr>
        <w:t xml:space="preserve">Guests can explore </w:t>
      </w:r>
      <w:r w:rsidRPr="0003741E">
        <w:rPr>
          <w:rFonts w:ascii="Aptos" w:eastAsia="Times New Roman" w:hAnsi="Aptos" w:cs="Times New Roman"/>
          <w:b/>
          <w:bCs/>
          <w:kern w:val="0"/>
          <w14:ligatures w14:val="none"/>
        </w:rPr>
        <w:t>Old Montreal</w:t>
      </w:r>
      <w:r w:rsidRPr="0003741E">
        <w:rPr>
          <w:rFonts w:ascii="Aptos" w:eastAsia="Times New Roman" w:hAnsi="Aptos" w:cs="Times New Roman"/>
          <w:kern w:val="0"/>
          <w14:ligatures w14:val="none"/>
        </w:rPr>
        <w:t>, experience the city’s vibrant nightlife, or dine at their leisure.</w:t>
      </w:r>
    </w:p>
    <w:p w14:paraId="2CE181AA" w14:textId="77777777" w:rsidR="007F074D" w:rsidRPr="007F074D" w:rsidRDefault="00000000" w:rsidP="007F074D">
      <w:r>
        <w:rPr>
          <w:noProof/>
        </w:rPr>
        <w:lastRenderedPageBreak/>
        <w:pict w14:anchorId="7F991D74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A8E8AFE" w14:textId="77777777" w:rsidR="0003741E" w:rsidRDefault="0003741E" w:rsidP="007F074D">
      <w:pPr>
        <w:rPr>
          <w:b/>
          <w:bCs/>
        </w:rPr>
      </w:pPr>
    </w:p>
    <w:p w14:paraId="6238220F" w14:textId="71368CDC" w:rsidR="007F074D" w:rsidRDefault="007F074D" w:rsidP="007F074D">
      <w:pPr>
        <w:rPr>
          <w:b/>
          <w:bCs/>
        </w:rPr>
      </w:pPr>
      <w:r w:rsidRPr="007F074D">
        <w:rPr>
          <w:b/>
          <w:bCs/>
        </w:rPr>
        <w:t xml:space="preserve">Day 2: </w:t>
      </w:r>
      <w:r w:rsidR="0003741E" w:rsidRPr="0003741E">
        <w:rPr>
          <w:b/>
          <w:bCs/>
        </w:rPr>
        <w:t>Montreal Art &amp; Culture</w:t>
      </w:r>
      <w:r w:rsidR="00A55A3D">
        <w:rPr>
          <w:b/>
          <w:bCs/>
        </w:rPr>
        <w:t xml:space="preserve"> </w:t>
      </w:r>
      <w:r w:rsidR="00A55A3D">
        <w:rPr>
          <w:rFonts w:ascii="Aptos" w:hAnsi="Aptos"/>
          <w:b/>
          <w:bCs/>
        </w:rPr>
        <w:t>(October 2</w:t>
      </w:r>
      <w:r w:rsidR="00A55A3D">
        <w:rPr>
          <w:rFonts w:ascii="Aptos" w:hAnsi="Aptos"/>
          <w:b/>
          <w:bCs/>
        </w:rPr>
        <w:t>1</w:t>
      </w:r>
      <w:r w:rsidR="00A55A3D">
        <w:rPr>
          <w:rFonts w:ascii="Aptos" w:hAnsi="Aptos"/>
          <w:b/>
          <w:bCs/>
        </w:rPr>
        <w:t>)</w:t>
      </w:r>
    </w:p>
    <w:p w14:paraId="67A4B43F" w14:textId="77777777" w:rsidR="0003741E" w:rsidRPr="0003741E" w:rsidRDefault="0003741E" w:rsidP="0003741E">
      <w:pPr>
        <w:spacing w:before="100" w:beforeAutospacing="1" w:after="100" w:afterAutospacing="1"/>
        <w:rPr>
          <w:rFonts w:ascii="Aptos" w:eastAsia="Times New Roman" w:hAnsi="Aptos" w:cs="Times New Roman"/>
          <w:kern w:val="0"/>
          <w14:ligatures w14:val="none"/>
        </w:rPr>
      </w:pPr>
      <w:r w:rsidRPr="0003741E">
        <w:rPr>
          <w:rFonts w:ascii="Aptos" w:eastAsia="Times New Roman" w:hAnsi="Aptos" w:cs="Times New Roman"/>
          <w:b/>
          <w:bCs/>
          <w:kern w:val="0"/>
          <w14:ligatures w14:val="none"/>
        </w:rPr>
        <w:t xml:space="preserve">8:00 AM – </w:t>
      </w:r>
      <w:r w:rsidRPr="0003741E">
        <w:rPr>
          <w:rFonts w:ascii="Aptos" w:eastAsia="Times New Roman" w:hAnsi="Aptos" w:cs="Times New Roman"/>
          <w:kern w:val="0"/>
          <w14:ligatures w14:val="none"/>
        </w:rPr>
        <w:t>Breakfast at the Hotel</w:t>
      </w:r>
    </w:p>
    <w:p w14:paraId="34A3CEF2" w14:textId="77777777" w:rsidR="0003741E" w:rsidRPr="0003741E" w:rsidRDefault="0003741E" w:rsidP="0003741E">
      <w:pPr>
        <w:spacing w:before="100" w:beforeAutospacing="1" w:after="100" w:afterAutospacing="1"/>
        <w:rPr>
          <w:rFonts w:ascii="Aptos" w:eastAsia="Times New Roman" w:hAnsi="Aptos" w:cs="Times New Roman"/>
          <w:kern w:val="0"/>
          <w14:ligatures w14:val="none"/>
        </w:rPr>
      </w:pPr>
      <w:r w:rsidRPr="0003741E">
        <w:rPr>
          <w:rFonts w:ascii="Aptos" w:eastAsia="Times New Roman" w:hAnsi="Aptos" w:cs="Times New Roman"/>
          <w:b/>
          <w:bCs/>
          <w:kern w:val="0"/>
          <w14:ligatures w14:val="none"/>
        </w:rPr>
        <w:t>9:00 AM – Visit to McCord Stewart Museum (1.5 hours)</w:t>
      </w:r>
    </w:p>
    <w:p w14:paraId="0B46EFA3" w14:textId="77777777" w:rsidR="0003741E" w:rsidRPr="0003741E" w:rsidRDefault="0003741E" w:rsidP="0003741E">
      <w:pPr>
        <w:numPr>
          <w:ilvl w:val="0"/>
          <w:numId w:val="18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14:ligatures w14:val="none"/>
        </w:rPr>
      </w:pPr>
      <w:r w:rsidRPr="0003741E">
        <w:rPr>
          <w:rFonts w:ascii="Aptos" w:eastAsia="Times New Roman" w:hAnsi="Aptos" w:cs="Times New Roman"/>
          <w:kern w:val="0"/>
          <w14:ligatures w14:val="none"/>
        </w:rPr>
        <w:t xml:space="preserve">A fascinating museum showcasing </w:t>
      </w:r>
      <w:r w:rsidRPr="0003741E">
        <w:rPr>
          <w:rFonts w:ascii="Aptos" w:eastAsia="Times New Roman" w:hAnsi="Aptos" w:cs="Times New Roman"/>
          <w:b/>
          <w:bCs/>
          <w:kern w:val="0"/>
          <w14:ligatures w14:val="none"/>
        </w:rPr>
        <w:t>Quebec’s social history</w:t>
      </w:r>
      <w:r w:rsidRPr="0003741E">
        <w:rPr>
          <w:rFonts w:ascii="Aptos" w:eastAsia="Times New Roman" w:hAnsi="Aptos" w:cs="Times New Roman"/>
          <w:kern w:val="0"/>
          <w14:ligatures w14:val="none"/>
        </w:rPr>
        <w:t>, fashion collections, and Indigenous exhibits.</w:t>
      </w:r>
    </w:p>
    <w:p w14:paraId="3B63EBE6" w14:textId="77777777" w:rsidR="0003741E" w:rsidRPr="0003741E" w:rsidRDefault="0003741E" w:rsidP="0003741E">
      <w:pPr>
        <w:spacing w:before="100" w:beforeAutospacing="1" w:after="100" w:afterAutospacing="1"/>
        <w:rPr>
          <w:rFonts w:ascii="Aptos" w:eastAsia="Times New Roman" w:hAnsi="Aptos" w:cs="Times New Roman"/>
          <w:kern w:val="0"/>
          <w14:ligatures w14:val="none"/>
        </w:rPr>
      </w:pPr>
      <w:r w:rsidRPr="0003741E">
        <w:rPr>
          <w:rFonts w:ascii="Aptos" w:eastAsia="Times New Roman" w:hAnsi="Aptos" w:cs="Times New Roman"/>
          <w:b/>
          <w:bCs/>
          <w:kern w:val="0"/>
          <w14:ligatures w14:val="none"/>
        </w:rPr>
        <w:t>10:45 AM – Self-Guided Walk Along Sherbrooke Street (2 hours)</w:t>
      </w:r>
    </w:p>
    <w:p w14:paraId="035DAC6D" w14:textId="77777777" w:rsidR="0003741E" w:rsidRPr="0003741E" w:rsidRDefault="0003741E" w:rsidP="0003741E">
      <w:pPr>
        <w:numPr>
          <w:ilvl w:val="0"/>
          <w:numId w:val="19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14:ligatures w14:val="none"/>
        </w:rPr>
      </w:pPr>
      <w:r w:rsidRPr="0003741E">
        <w:rPr>
          <w:rFonts w:ascii="Aptos" w:eastAsia="Times New Roman" w:hAnsi="Aptos" w:cs="Times New Roman"/>
          <w:kern w:val="0"/>
          <w14:ligatures w14:val="none"/>
        </w:rPr>
        <w:t xml:space="preserve">Explore Montreal’s </w:t>
      </w:r>
      <w:r w:rsidRPr="0003741E">
        <w:rPr>
          <w:rFonts w:ascii="Aptos" w:eastAsia="Times New Roman" w:hAnsi="Aptos" w:cs="Times New Roman"/>
          <w:b/>
          <w:bCs/>
          <w:kern w:val="0"/>
          <w14:ligatures w14:val="none"/>
        </w:rPr>
        <w:t>art district</w:t>
      </w:r>
      <w:r w:rsidRPr="0003741E">
        <w:rPr>
          <w:rFonts w:ascii="Aptos" w:eastAsia="Times New Roman" w:hAnsi="Aptos" w:cs="Times New Roman"/>
          <w:kern w:val="0"/>
          <w14:ligatures w14:val="none"/>
        </w:rPr>
        <w:t xml:space="preserve"> with time to visit:</w:t>
      </w:r>
      <w:r w:rsidRPr="0003741E">
        <w:rPr>
          <w:rFonts w:ascii="Aptos" w:eastAsia="Times New Roman" w:hAnsi="Aptos" w:cs="Times New Roman"/>
          <w:kern w:val="0"/>
          <w14:ligatures w14:val="none"/>
        </w:rPr>
        <w:br/>
      </w:r>
      <w:r w:rsidRPr="0003741E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03741E">
        <w:rPr>
          <w:rFonts w:ascii="Aptos" w:eastAsia="Times New Roman" w:hAnsi="Aptos" w:cs="Times New Roman"/>
          <w:kern w:val="0"/>
          <w14:ligatures w14:val="none"/>
        </w:rPr>
        <w:t xml:space="preserve"> </w:t>
      </w:r>
      <w:r w:rsidRPr="0003741E">
        <w:rPr>
          <w:rFonts w:ascii="Aptos" w:eastAsia="Times New Roman" w:hAnsi="Aptos" w:cs="Times New Roman"/>
          <w:b/>
          <w:bCs/>
          <w:kern w:val="0"/>
          <w14:ligatures w14:val="none"/>
        </w:rPr>
        <w:t>Montreal Museum of Fine Arts</w:t>
      </w:r>
      <w:r w:rsidRPr="0003741E">
        <w:rPr>
          <w:rFonts w:ascii="Aptos" w:eastAsia="Times New Roman" w:hAnsi="Aptos" w:cs="Times New Roman"/>
          <w:kern w:val="0"/>
          <w14:ligatures w14:val="none"/>
        </w:rPr>
        <w:t xml:space="preserve"> </w:t>
      </w:r>
      <w:r w:rsidRPr="0003741E">
        <w:rPr>
          <w:rFonts w:ascii="Aptos" w:eastAsia="Times New Roman" w:hAnsi="Aptos" w:cs="Times New Roman"/>
          <w:i/>
          <w:iCs/>
          <w:kern w:val="0"/>
          <w14:ligatures w14:val="none"/>
        </w:rPr>
        <w:t>(optional stop)</w:t>
      </w:r>
      <w:r w:rsidRPr="0003741E">
        <w:rPr>
          <w:rFonts w:ascii="Aptos" w:eastAsia="Times New Roman" w:hAnsi="Aptos" w:cs="Times New Roman"/>
          <w:kern w:val="0"/>
          <w14:ligatures w14:val="none"/>
        </w:rPr>
        <w:br/>
      </w:r>
      <w:r w:rsidRPr="0003741E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03741E">
        <w:rPr>
          <w:rFonts w:ascii="Aptos" w:eastAsia="Times New Roman" w:hAnsi="Aptos" w:cs="Times New Roman"/>
          <w:kern w:val="0"/>
          <w14:ligatures w14:val="none"/>
        </w:rPr>
        <w:t xml:space="preserve"> </w:t>
      </w:r>
      <w:r w:rsidRPr="0003741E">
        <w:rPr>
          <w:rFonts w:ascii="Aptos" w:eastAsia="Times New Roman" w:hAnsi="Aptos" w:cs="Times New Roman"/>
          <w:b/>
          <w:bCs/>
          <w:kern w:val="0"/>
          <w14:ligatures w14:val="none"/>
        </w:rPr>
        <w:t>Eric Klinkhoff Gallery</w:t>
      </w:r>
      <w:r w:rsidRPr="0003741E">
        <w:rPr>
          <w:rFonts w:ascii="Aptos" w:eastAsia="Times New Roman" w:hAnsi="Aptos" w:cs="Times New Roman"/>
          <w:kern w:val="0"/>
          <w14:ligatures w14:val="none"/>
        </w:rPr>
        <w:t xml:space="preserve"> and other art galleries housed in charming historic buildings.</w:t>
      </w:r>
    </w:p>
    <w:p w14:paraId="3BAC8B38" w14:textId="77777777" w:rsidR="0003741E" w:rsidRPr="0003741E" w:rsidRDefault="0003741E" w:rsidP="0003741E">
      <w:pPr>
        <w:spacing w:before="100" w:beforeAutospacing="1" w:after="100" w:afterAutospacing="1"/>
        <w:rPr>
          <w:rFonts w:ascii="Aptos" w:eastAsia="Times New Roman" w:hAnsi="Aptos" w:cs="Times New Roman"/>
          <w:kern w:val="0"/>
          <w14:ligatures w14:val="none"/>
        </w:rPr>
      </w:pPr>
      <w:r w:rsidRPr="0003741E">
        <w:rPr>
          <w:rFonts w:ascii="Aptos" w:eastAsia="Times New Roman" w:hAnsi="Aptos" w:cs="Times New Roman"/>
          <w:b/>
          <w:bCs/>
          <w:kern w:val="0"/>
          <w14:ligatures w14:val="none"/>
        </w:rPr>
        <w:t>12:45 PM – Leisurely Lunch &amp; Exploration (1.5 hours)</w:t>
      </w:r>
    </w:p>
    <w:p w14:paraId="6565B0F8" w14:textId="77777777" w:rsidR="0003741E" w:rsidRPr="0003741E" w:rsidRDefault="0003741E" w:rsidP="0003741E">
      <w:pPr>
        <w:numPr>
          <w:ilvl w:val="0"/>
          <w:numId w:val="20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14:ligatures w14:val="none"/>
        </w:rPr>
      </w:pPr>
      <w:r w:rsidRPr="0003741E">
        <w:rPr>
          <w:rFonts w:ascii="Aptos" w:eastAsia="Times New Roman" w:hAnsi="Aptos" w:cs="Times New Roman"/>
          <w:kern w:val="0"/>
          <w14:ligatures w14:val="none"/>
        </w:rPr>
        <w:t>Guests can enjoy lunch at a local café or bistro while taking in Montreal’s artistic atmosphere.</w:t>
      </w:r>
    </w:p>
    <w:p w14:paraId="0942FAD4" w14:textId="77777777" w:rsidR="0003741E" w:rsidRPr="0003741E" w:rsidRDefault="0003741E" w:rsidP="0003741E">
      <w:pPr>
        <w:spacing w:before="100" w:beforeAutospacing="1" w:after="100" w:afterAutospacing="1"/>
        <w:rPr>
          <w:rFonts w:ascii="Aptos" w:eastAsia="Times New Roman" w:hAnsi="Aptos" w:cs="Times New Roman"/>
          <w:kern w:val="0"/>
          <w14:ligatures w14:val="none"/>
        </w:rPr>
      </w:pPr>
      <w:r w:rsidRPr="0003741E">
        <w:rPr>
          <w:rFonts w:ascii="Aptos" w:eastAsia="Times New Roman" w:hAnsi="Aptos" w:cs="Times New Roman"/>
          <w:b/>
          <w:bCs/>
          <w:kern w:val="0"/>
          <w14:ligatures w14:val="none"/>
        </w:rPr>
        <w:t>2:15 PM – Optional Additional Art Viewing or Shopping</w:t>
      </w:r>
    </w:p>
    <w:p w14:paraId="699D5D99" w14:textId="77777777" w:rsidR="0003741E" w:rsidRPr="0003741E" w:rsidRDefault="0003741E" w:rsidP="0003741E">
      <w:pPr>
        <w:numPr>
          <w:ilvl w:val="0"/>
          <w:numId w:val="21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14:ligatures w14:val="none"/>
        </w:rPr>
      </w:pPr>
      <w:r w:rsidRPr="0003741E">
        <w:rPr>
          <w:rFonts w:ascii="Aptos" w:eastAsia="Times New Roman" w:hAnsi="Aptos" w:cs="Times New Roman"/>
          <w:kern w:val="0"/>
          <w14:ligatures w14:val="none"/>
        </w:rPr>
        <w:t>Free time for personal exploration. Options include more art galleries, St. Catherine Street shopping, or experiencing Montreal’s food scene.</w:t>
      </w:r>
    </w:p>
    <w:p w14:paraId="551C9477" w14:textId="77777777" w:rsidR="0003741E" w:rsidRPr="0003741E" w:rsidRDefault="0003741E" w:rsidP="0003741E">
      <w:pPr>
        <w:spacing w:before="100" w:beforeAutospacing="1" w:after="100" w:afterAutospacing="1"/>
        <w:rPr>
          <w:rFonts w:ascii="Aptos" w:eastAsia="Times New Roman" w:hAnsi="Aptos" w:cs="Times New Roman"/>
          <w:kern w:val="0"/>
          <w14:ligatures w14:val="none"/>
        </w:rPr>
      </w:pPr>
      <w:r w:rsidRPr="0003741E">
        <w:rPr>
          <w:rFonts w:ascii="Aptos" w:eastAsia="Times New Roman" w:hAnsi="Aptos" w:cs="Times New Roman"/>
          <w:b/>
          <w:bCs/>
          <w:kern w:val="0"/>
          <w14:ligatures w14:val="none"/>
        </w:rPr>
        <w:t>Evening – Free Time for Dinner &amp; Nightlife</w:t>
      </w:r>
    </w:p>
    <w:p w14:paraId="447889EC" w14:textId="77777777" w:rsidR="0003741E" w:rsidRPr="0003741E" w:rsidRDefault="0003741E" w:rsidP="0003741E">
      <w:pPr>
        <w:numPr>
          <w:ilvl w:val="0"/>
          <w:numId w:val="22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14:ligatures w14:val="none"/>
        </w:rPr>
      </w:pPr>
      <w:r w:rsidRPr="0003741E">
        <w:rPr>
          <w:rFonts w:ascii="Aptos" w:eastAsia="Times New Roman" w:hAnsi="Aptos" w:cs="Times New Roman"/>
          <w:kern w:val="0"/>
          <w14:ligatures w14:val="none"/>
        </w:rPr>
        <w:t>Return to the hotel at your own pace or continue exploring the city.</w:t>
      </w:r>
    </w:p>
    <w:p w14:paraId="282C39E7" w14:textId="77777777" w:rsidR="00C459FA" w:rsidRPr="007F074D" w:rsidRDefault="00C459FA" w:rsidP="007F074D">
      <w:pPr>
        <w:rPr>
          <w:b/>
          <w:bCs/>
        </w:rPr>
      </w:pPr>
    </w:p>
    <w:p w14:paraId="1D9E6B37" w14:textId="77777777" w:rsidR="007F074D" w:rsidRPr="007F074D" w:rsidRDefault="00000000" w:rsidP="007F074D">
      <w:r>
        <w:rPr>
          <w:noProof/>
        </w:rPr>
        <w:pict w14:anchorId="300BDE75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561E7175" w14:textId="77777777" w:rsidR="0003741E" w:rsidRDefault="0003741E" w:rsidP="007F074D">
      <w:pPr>
        <w:rPr>
          <w:b/>
          <w:bCs/>
        </w:rPr>
      </w:pPr>
    </w:p>
    <w:p w14:paraId="6183EF40" w14:textId="10914F2D" w:rsidR="007F074D" w:rsidRPr="007F074D" w:rsidRDefault="007F074D" w:rsidP="007F074D">
      <w:pPr>
        <w:rPr>
          <w:b/>
          <w:bCs/>
        </w:rPr>
      </w:pPr>
      <w:r w:rsidRPr="007F074D">
        <w:rPr>
          <w:b/>
          <w:bCs/>
        </w:rPr>
        <w:t xml:space="preserve">Day 3: </w:t>
      </w:r>
      <w:r w:rsidR="0003741E" w:rsidRPr="0003741E">
        <w:rPr>
          <w:b/>
          <w:bCs/>
        </w:rPr>
        <w:t>Ottawa &amp; National Gallery Extended Visit</w:t>
      </w:r>
      <w:r w:rsidR="00A55A3D">
        <w:rPr>
          <w:b/>
          <w:bCs/>
        </w:rPr>
        <w:t xml:space="preserve"> </w:t>
      </w:r>
      <w:r w:rsidR="00A55A3D">
        <w:rPr>
          <w:rFonts w:ascii="Aptos" w:hAnsi="Aptos"/>
          <w:b/>
          <w:bCs/>
        </w:rPr>
        <w:t>(October 2</w:t>
      </w:r>
      <w:r w:rsidR="00A55A3D">
        <w:rPr>
          <w:rFonts w:ascii="Aptos" w:hAnsi="Aptos"/>
          <w:b/>
          <w:bCs/>
        </w:rPr>
        <w:t>2</w:t>
      </w:r>
      <w:r w:rsidR="00A55A3D">
        <w:rPr>
          <w:rFonts w:ascii="Aptos" w:hAnsi="Aptos"/>
          <w:b/>
          <w:bCs/>
        </w:rPr>
        <w:t>)</w:t>
      </w:r>
    </w:p>
    <w:p w14:paraId="4EC7ED19" w14:textId="77777777" w:rsidR="0003741E" w:rsidRPr="0003741E" w:rsidRDefault="0003741E" w:rsidP="0003741E">
      <w:pPr>
        <w:spacing w:before="100" w:beforeAutospacing="1" w:after="100" w:afterAutospacing="1"/>
        <w:rPr>
          <w:rFonts w:ascii="Aptos" w:eastAsia="Times New Roman" w:hAnsi="Aptos" w:cs="Times New Roman"/>
          <w:kern w:val="0"/>
          <w14:ligatures w14:val="none"/>
        </w:rPr>
      </w:pPr>
      <w:r w:rsidRPr="0003741E">
        <w:rPr>
          <w:rFonts w:ascii="Aptos" w:eastAsia="Times New Roman" w:hAnsi="Aptos" w:cs="Times New Roman"/>
          <w:b/>
          <w:bCs/>
          <w:kern w:val="0"/>
          <w14:ligatures w14:val="none"/>
        </w:rPr>
        <w:t xml:space="preserve">7:00 AM – </w:t>
      </w:r>
      <w:r w:rsidRPr="0003741E">
        <w:rPr>
          <w:rFonts w:ascii="Aptos" w:eastAsia="Times New Roman" w:hAnsi="Aptos" w:cs="Times New Roman"/>
          <w:kern w:val="0"/>
          <w14:ligatures w14:val="none"/>
        </w:rPr>
        <w:t>Breakfast at the Hotel &amp; Check-out</w:t>
      </w:r>
    </w:p>
    <w:p w14:paraId="66DFACE6" w14:textId="77777777" w:rsidR="0003741E" w:rsidRPr="0003741E" w:rsidRDefault="0003741E" w:rsidP="0003741E">
      <w:pPr>
        <w:spacing w:before="100" w:beforeAutospacing="1" w:after="100" w:afterAutospacing="1"/>
        <w:rPr>
          <w:rFonts w:ascii="Aptos" w:eastAsia="Times New Roman" w:hAnsi="Aptos" w:cs="Times New Roman"/>
          <w:kern w:val="0"/>
          <w14:ligatures w14:val="none"/>
        </w:rPr>
      </w:pPr>
      <w:r w:rsidRPr="0003741E">
        <w:rPr>
          <w:rFonts w:ascii="Aptos" w:eastAsia="Times New Roman" w:hAnsi="Aptos" w:cs="Times New Roman"/>
          <w:b/>
          <w:bCs/>
          <w:kern w:val="0"/>
          <w14:ligatures w14:val="none"/>
        </w:rPr>
        <w:t xml:space="preserve">8:00 AM – </w:t>
      </w:r>
      <w:r w:rsidRPr="0003741E">
        <w:rPr>
          <w:rFonts w:ascii="Aptos" w:eastAsia="Times New Roman" w:hAnsi="Aptos" w:cs="Times New Roman"/>
          <w:kern w:val="0"/>
          <w14:ligatures w14:val="none"/>
        </w:rPr>
        <w:t>Depart for Ottawa (Approx. 2-hour drive)</w:t>
      </w:r>
    </w:p>
    <w:p w14:paraId="2DF8E513" w14:textId="77777777" w:rsidR="0003741E" w:rsidRPr="0003741E" w:rsidRDefault="0003741E" w:rsidP="0003741E">
      <w:pPr>
        <w:spacing w:before="100" w:beforeAutospacing="1" w:after="100" w:afterAutospacing="1"/>
        <w:rPr>
          <w:rFonts w:ascii="Aptos" w:eastAsia="Times New Roman" w:hAnsi="Aptos" w:cs="Times New Roman"/>
          <w:kern w:val="0"/>
          <w14:ligatures w14:val="none"/>
        </w:rPr>
      </w:pPr>
      <w:r w:rsidRPr="0003741E">
        <w:rPr>
          <w:rFonts w:ascii="Aptos" w:eastAsia="Times New Roman" w:hAnsi="Aptos" w:cs="Times New Roman"/>
          <w:b/>
          <w:bCs/>
          <w:kern w:val="0"/>
          <w14:ligatures w14:val="none"/>
        </w:rPr>
        <w:t xml:space="preserve">10:00 AM – </w:t>
      </w:r>
      <w:r w:rsidRPr="0003741E">
        <w:rPr>
          <w:rFonts w:ascii="Aptos" w:eastAsia="Times New Roman" w:hAnsi="Aptos" w:cs="Times New Roman"/>
          <w:kern w:val="0"/>
          <w14:ligatures w14:val="none"/>
        </w:rPr>
        <w:t>Extended Visit to the National Gallery of Canada (2.5 hours)</w:t>
      </w:r>
    </w:p>
    <w:p w14:paraId="4078C47F" w14:textId="77777777" w:rsidR="0003741E" w:rsidRPr="0003741E" w:rsidRDefault="0003741E" w:rsidP="0003741E">
      <w:pPr>
        <w:numPr>
          <w:ilvl w:val="0"/>
          <w:numId w:val="23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14:ligatures w14:val="none"/>
        </w:rPr>
      </w:pPr>
      <w:r w:rsidRPr="0003741E">
        <w:rPr>
          <w:rFonts w:ascii="Aptos" w:eastAsia="Times New Roman" w:hAnsi="Aptos" w:cs="Times New Roman"/>
          <w:kern w:val="0"/>
          <w14:ligatures w14:val="none"/>
        </w:rPr>
        <w:lastRenderedPageBreak/>
        <w:t xml:space="preserve">Explore </w:t>
      </w:r>
      <w:r w:rsidRPr="0003741E">
        <w:rPr>
          <w:rFonts w:ascii="Aptos" w:eastAsia="Times New Roman" w:hAnsi="Aptos" w:cs="Times New Roman"/>
          <w:b/>
          <w:bCs/>
          <w:kern w:val="0"/>
          <w14:ligatures w14:val="none"/>
        </w:rPr>
        <w:t>Canadian, Indigenous, and international masterpieces</w:t>
      </w:r>
      <w:r w:rsidRPr="0003741E">
        <w:rPr>
          <w:rFonts w:ascii="Aptos" w:eastAsia="Times New Roman" w:hAnsi="Aptos" w:cs="Times New Roman"/>
          <w:kern w:val="0"/>
          <w14:ligatures w14:val="none"/>
        </w:rPr>
        <w:t xml:space="preserve"> with ample time to fully experience the collection.</w:t>
      </w:r>
    </w:p>
    <w:p w14:paraId="7417179F" w14:textId="77777777" w:rsidR="0003741E" w:rsidRPr="0003741E" w:rsidRDefault="0003741E" w:rsidP="0003741E">
      <w:pPr>
        <w:spacing w:before="100" w:beforeAutospacing="1" w:after="100" w:afterAutospacing="1"/>
        <w:rPr>
          <w:rFonts w:ascii="Aptos" w:eastAsia="Times New Roman" w:hAnsi="Aptos" w:cs="Times New Roman"/>
          <w:kern w:val="0"/>
          <w14:ligatures w14:val="none"/>
        </w:rPr>
      </w:pPr>
      <w:r w:rsidRPr="0003741E">
        <w:rPr>
          <w:rFonts w:ascii="Aptos" w:eastAsia="Times New Roman" w:hAnsi="Aptos" w:cs="Times New Roman"/>
          <w:b/>
          <w:bCs/>
          <w:kern w:val="0"/>
          <w14:ligatures w14:val="none"/>
        </w:rPr>
        <w:t xml:space="preserve">12:30 PM – </w:t>
      </w:r>
      <w:r w:rsidRPr="0003741E">
        <w:rPr>
          <w:rFonts w:ascii="Aptos" w:eastAsia="Times New Roman" w:hAnsi="Aptos" w:cs="Times New Roman"/>
          <w:kern w:val="0"/>
          <w14:ligatures w14:val="none"/>
        </w:rPr>
        <w:t>Lunch at ByWard Market (1.5 hours)</w:t>
      </w:r>
    </w:p>
    <w:p w14:paraId="34F226A6" w14:textId="77777777" w:rsidR="0003741E" w:rsidRPr="0003741E" w:rsidRDefault="0003741E" w:rsidP="0003741E">
      <w:pPr>
        <w:numPr>
          <w:ilvl w:val="0"/>
          <w:numId w:val="24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14:ligatures w14:val="none"/>
        </w:rPr>
      </w:pPr>
      <w:r w:rsidRPr="0003741E">
        <w:rPr>
          <w:rFonts w:ascii="Aptos" w:eastAsia="Times New Roman" w:hAnsi="Aptos" w:cs="Times New Roman"/>
          <w:kern w:val="0"/>
          <w14:ligatures w14:val="none"/>
        </w:rPr>
        <w:t xml:space="preserve">A relaxed lunch with time to browse </w:t>
      </w:r>
      <w:r w:rsidRPr="0003741E">
        <w:rPr>
          <w:rFonts w:ascii="Aptos" w:eastAsia="Times New Roman" w:hAnsi="Aptos" w:cs="Times New Roman"/>
          <w:b/>
          <w:bCs/>
          <w:kern w:val="0"/>
          <w14:ligatures w14:val="none"/>
        </w:rPr>
        <w:t>local eateries, cafés, and shops</w:t>
      </w:r>
      <w:r w:rsidRPr="0003741E">
        <w:rPr>
          <w:rFonts w:ascii="Aptos" w:eastAsia="Times New Roman" w:hAnsi="Aptos" w:cs="Times New Roman"/>
          <w:kern w:val="0"/>
          <w14:ligatures w14:val="none"/>
        </w:rPr>
        <w:t xml:space="preserve"> in Ottawa’s historic market district.</w:t>
      </w:r>
    </w:p>
    <w:p w14:paraId="48C179C2" w14:textId="77777777" w:rsidR="0003741E" w:rsidRPr="0003741E" w:rsidRDefault="0003741E" w:rsidP="0003741E">
      <w:pPr>
        <w:spacing w:before="100" w:beforeAutospacing="1" w:after="100" w:afterAutospacing="1"/>
        <w:rPr>
          <w:rFonts w:ascii="Aptos" w:eastAsia="Times New Roman" w:hAnsi="Aptos" w:cs="Times New Roman"/>
          <w:kern w:val="0"/>
          <w14:ligatures w14:val="none"/>
        </w:rPr>
      </w:pPr>
      <w:r w:rsidRPr="0003741E">
        <w:rPr>
          <w:rFonts w:ascii="Aptos" w:eastAsia="Times New Roman" w:hAnsi="Aptos" w:cs="Times New Roman"/>
          <w:b/>
          <w:bCs/>
          <w:kern w:val="0"/>
          <w14:ligatures w14:val="none"/>
        </w:rPr>
        <w:t>2:00 PM – Walk to Château Laurier for Karsh Photograph Collection (30 min)</w:t>
      </w:r>
    </w:p>
    <w:p w14:paraId="4168DDF2" w14:textId="3CEE5247" w:rsidR="0003741E" w:rsidRPr="007E7CFE" w:rsidRDefault="0033193C" w:rsidP="0003741E">
      <w:pPr>
        <w:numPr>
          <w:ilvl w:val="0"/>
          <w:numId w:val="25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14:ligatures w14:val="none"/>
        </w:rPr>
      </w:pPr>
      <w:r w:rsidRPr="007E7CFE">
        <w:rPr>
          <w:rFonts w:ascii="Aptos" w:eastAsia="Times New Roman" w:hAnsi="Aptos" w:cs="Times New Roman"/>
          <w:kern w:val="0"/>
          <w14:ligatures w14:val="none"/>
        </w:rPr>
        <w:t xml:space="preserve">Option #1: </w:t>
      </w:r>
      <w:r w:rsidR="0003741E" w:rsidRPr="007E7CFE">
        <w:rPr>
          <w:rFonts w:ascii="Aptos" w:eastAsia="Times New Roman" w:hAnsi="Aptos" w:cs="Times New Roman"/>
          <w:kern w:val="0"/>
          <w14:ligatures w14:val="none"/>
        </w:rPr>
        <w:t xml:space="preserve">Discover the </w:t>
      </w:r>
      <w:r w:rsidR="0003741E" w:rsidRPr="007E7CFE">
        <w:rPr>
          <w:rFonts w:ascii="Aptos" w:eastAsia="Times New Roman" w:hAnsi="Aptos" w:cs="Times New Roman"/>
          <w:b/>
          <w:bCs/>
          <w:kern w:val="0"/>
          <w14:ligatures w14:val="none"/>
        </w:rPr>
        <w:t>iconic works of portrait photographer Yousuf Karsh</w:t>
      </w:r>
      <w:r w:rsidR="0003741E" w:rsidRPr="007E7CFE">
        <w:rPr>
          <w:rFonts w:ascii="Aptos" w:eastAsia="Times New Roman" w:hAnsi="Aptos" w:cs="Times New Roman"/>
          <w:kern w:val="0"/>
          <w14:ligatures w14:val="none"/>
        </w:rPr>
        <w:t>, featuring famous figures such as Winston Churchill.</w:t>
      </w:r>
    </w:p>
    <w:p w14:paraId="662BEBCC" w14:textId="4547C41A" w:rsidR="0033193C" w:rsidRPr="007E7CFE" w:rsidRDefault="0033193C" w:rsidP="0003741E">
      <w:pPr>
        <w:numPr>
          <w:ilvl w:val="0"/>
          <w:numId w:val="25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14:ligatures w14:val="none"/>
        </w:rPr>
      </w:pPr>
      <w:r w:rsidRPr="007E7CFE">
        <w:rPr>
          <w:rFonts w:ascii="Aptos" w:eastAsia="Times New Roman" w:hAnsi="Aptos" w:cs="Times New Roman"/>
          <w:kern w:val="0"/>
          <w14:ligatures w14:val="none"/>
        </w:rPr>
        <w:t>Option #</w:t>
      </w:r>
      <w:r w:rsidR="007E7CFE">
        <w:rPr>
          <w:rFonts w:ascii="Aptos" w:eastAsia="Times New Roman" w:hAnsi="Aptos" w:cs="Times New Roman"/>
          <w:kern w:val="0"/>
          <w14:ligatures w14:val="none"/>
        </w:rPr>
        <w:t>2</w:t>
      </w:r>
      <w:r w:rsidRPr="007E7CFE">
        <w:rPr>
          <w:rFonts w:ascii="Aptos" w:eastAsia="Times New Roman" w:hAnsi="Aptos" w:cs="Times New Roman"/>
          <w:kern w:val="0"/>
          <w14:ligatures w14:val="none"/>
        </w:rPr>
        <w:t xml:space="preserve">: </w:t>
      </w:r>
      <w:r w:rsidR="00746D79" w:rsidRPr="007E7CFE">
        <w:rPr>
          <w:rFonts w:ascii="Aptos" w:eastAsia="Times New Roman" w:hAnsi="Aptos" w:cs="Times New Roman"/>
          <w:kern w:val="0"/>
          <w14:ligatures w14:val="none"/>
        </w:rPr>
        <w:t>Visit OAG GAO Ottawa Art Gallery with exhibits TBA</w:t>
      </w:r>
    </w:p>
    <w:p w14:paraId="6F1757EA" w14:textId="77777777" w:rsidR="0003741E" w:rsidRPr="0003741E" w:rsidRDefault="0003741E" w:rsidP="0003741E">
      <w:pPr>
        <w:spacing w:before="100" w:beforeAutospacing="1" w:after="100" w:afterAutospacing="1"/>
        <w:rPr>
          <w:rFonts w:ascii="Aptos" w:eastAsia="Times New Roman" w:hAnsi="Aptos" w:cs="Times New Roman"/>
          <w:kern w:val="0"/>
          <w14:ligatures w14:val="none"/>
        </w:rPr>
      </w:pPr>
      <w:r w:rsidRPr="0003741E">
        <w:rPr>
          <w:rFonts w:ascii="Aptos" w:eastAsia="Times New Roman" w:hAnsi="Aptos" w:cs="Times New Roman"/>
          <w:b/>
          <w:bCs/>
          <w:kern w:val="0"/>
          <w14:ligatures w14:val="none"/>
        </w:rPr>
        <w:t>2:45 PM – Depart for Toronto (Approx. 4.5-hour drive with a rest stop on the way)</w:t>
      </w:r>
    </w:p>
    <w:p w14:paraId="6D94A564" w14:textId="77777777" w:rsidR="0003741E" w:rsidRPr="0003741E" w:rsidRDefault="0003741E" w:rsidP="0003741E">
      <w:pPr>
        <w:spacing w:before="100" w:beforeAutospacing="1" w:after="100" w:afterAutospacing="1"/>
        <w:rPr>
          <w:rFonts w:ascii="Aptos" w:eastAsia="Times New Roman" w:hAnsi="Aptos" w:cs="Times New Roman"/>
          <w:kern w:val="0"/>
          <w14:ligatures w14:val="none"/>
        </w:rPr>
      </w:pPr>
      <w:r w:rsidRPr="0003741E">
        <w:rPr>
          <w:rFonts w:ascii="Aptos" w:eastAsia="Times New Roman" w:hAnsi="Aptos" w:cs="Times New Roman"/>
          <w:b/>
          <w:bCs/>
          <w:kern w:val="0"/>
          <w14:ligatures w14:val="none"/>
        </w:rPr>
        <w:t>8:30 PM – Arrival in Toronto</w:t>
      </w:r>
    </w:p>
    <w:p w14:paraId="7A99D10E" w14:textId="77777777" w:rsidR="0003741E" w:rsidRPr="0003741E" w:rsidRDefault="0003741E" w:rsidP="0003741E">
      <w:pPr>
        <w:numPr>
          <w:ilvl w:val="0"/>
          <w:numId w:val="26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14:ligatures w14:val="none"/>
        </w:rPr>
      </w:pPr>
      <w:r w:rsidRPr="0003741E">
        <w:rPr>
          <w:rFonts w:ascii="Aptos" w:eastAsia="Times New Roman" w:hAnsi="Aptos" w:cs="Times New Roman"/>
          <w:kern w:val="0"/>
          <w14:ligatures w14:val="none"/>
        </w:rPr>
        <w:t>Drop-off at designated locations, marking the end of a memorable trip!</w:t>
      </w:r>
    </w:p>
    <w:p w14:paraId="12909ACE" w14:textId="77777777" w:rsidR="007F074D" w:rsidRPr="007F074D" w:rsidRDefault="00000000" w:rsidP="007F074D">
      <w:r>
        <w:rPr>
          <w:noProof/>
        </w:rPr>
        <w:pict w14:anchorId="5261F6F5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122D47DF" w14:textId="21B20338" w:rsidR="007F074D" w:rsidRPr="007F074D" w:rsidRDefault="007F074D" w:rsidP="007F074D"/>
    <w:p w14:paraId="6E2AF327" w14:textId="77777777" w:rsidR="007F074D" w:rsidRPr="007F074D" w:rsidRDefault="007F074D" w:rsidP="007F074D">
      <w:pPr>
        <w:rPr>
          <w:b/>
          <w:bCs/>
        </w:rPr>
      </w:pPr>
      <w:r w:rsidRPr="007F074D">
        <w:rPr>
          <w:b/>
          <w:bCs/>
        </w:rPr>
        <w:t>Transportation &amp; Logistics</w:t>
      </w:r>
    </w:p>
    <w:p w14:paraId="00BF0167" w14:textId="77777777" w:rsidR="007F074D" w:rsidRPr="007F074D" w:rsidRDefault="007F074D" w:rsidP="007F074D">
      <w:pPr>
        <w:numPr>
          <w:ilvl w:val="0"/>
          <w:numId w:val="1"/>
        </w:numPr>
      </w:pPr>
      <w:r w:rsidRPr="007F074D">
        <w:rPr>
          <w:b/>
          <w:bCs/>
        </w:rPr>
        <w:t>Coach</w:t>
      </w:r>
      <w:r w:rsidRPr="007F074D">
        <w:t>: Luxury motorcoach with reclining seats, Wi-Fi, restrooms, and charging ports.</w:t>
      </w:r>
    </w:p>
    <w:p w14:paraId="3AA584FD" w14:textId="77777777" w:rsidR="007F074D" w:rsidRPr="007F074D" w:rsidRDefault="007F074D" w:rsidP="007F074D">
      <w:pPr>
        <w:numPr>
          <w:ilvl w:val="0"/>
          <w:numId w:val="1"/>
        </w:numPr>
      </w:pPr>
      <w:r w:rsidRPr="007F074D">
        <w:rPr>
          <w:b/>
          <w:bCs/>
        </w:rPr>
        <w:t>Pick-up/Drop-off Location</w:t>
      </w:r>
      <w:r w:rsidRPr="007F074D">
        <w:t>: Aurora, ON</w:t>
      </w:r>
    </w:p>
    <w:p w14:paraId="7AEBBD11" w14:textId="77777777" w:rsidR="007F074D" w:rsidRPr="007F074D" w:rsidRDefault="00000000" w:rsidP="007F074D">
      <w:r>
        <w:rPr>
          <w:noProof/>
        </w:rPr>
        <w:pict w14:anchorId="66CE1B55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5FEEDE86" w14:textId="77777777" w:rsidR="0003741E" w:rsidRDefault="0003741E" w:rsidP="007F074D">
      <w:pPr>
        <w:rPr>
          <w:b/>
          <w:bCs/>
        </w:rPr>
      </w:pPr>
    </w:p>
    <w:p w14:paraId="40C134B4" w14:textId="68F37C27" w:rsidR="007F074D" w:rsidRPr="007F074D" w:rsidRDefault="007F074D" w:rsidP="007F074D">
      <w:pPr>
        <w:rPr>
          <w:b/>
          <w:bCs/>
        </w:rPr>
      </w:pPr>
      <w:r w:rsidRPr="007F074D">
        <w:rPr>
          <w:b/>
          <w:bCs/>
        </w:rPr>
        <w:t>Additional Information</w:t>
      </w:r>
    </w:p>
    <w:p w14:paraId="4F0FBD13" w14:textId="2CD790FA" w:rsidR="007F074D" w:rsidRPr="007F074D" w:rsidRDefault="007F074D" w:rsidP="007F074D">
      <w:pPr>
        <w:numPr>
          <w:ilvl w:val="0"/>
          <w:numId w:val="2"/>
        </w:numPr>
      </w:pPr>
      <w:r w:rsidRPr="007F074D">
        <w:rPr>
          <w:b/>
          <w:bCs/>
        </w:rPr>
        <w:t>Pricing</w:t>
      </w:r>
      <w:r w:rsidRPr="007F074D">
        <w:t>: Approximately $1,</w:t>
      </w:r>
      <w:r w:rsidR="00C459FA">
        <w:t>1</w:t>
      </w:r>
      <w:r w:rsidRPr="007F074D">
        <w:t>00 per person (final price subject to confirmation of bus and hotel quotes).</w:t>
      </w:r>
    </w:p>
    <w:p w14:paraId="29D55A05" w14:textId="77777777" w:rsidR="007F074D" w:rsidRPr="007F074D" w:rsidRDefault="007F074D" w:rsidP="007F074D">
      <w:pPr>
        <w:numPr>
          <w:ilvl w:val="0"/>
          <w:numId w:val="2"/>
        </w:numPr>
      </w:pPr>
      <w:r w:rsidRPr="007F074D">
        <w:rPr>
          <w:b/>
          <w:bCs/>
        </w:rPr>
        <w:t>Deposit</w:t>
      </w:r>
      <w:r w:rsidRPr="007F074D">
        <w:t>: $200 per person, required at the time of booking.</w:t>
      </w:r>
    </w:p>
    <w:p w14:paraId="78EB3CAB" w14:textId="152F4263" w:rsidR="007F074D" w:rsidRPr="007F074D" w:rsidRDefault="007F074D" w:rsidP="007F074D">
      <w:pPr>
        <w:numPr>
          <w:ilvl w:val="0"/>
          <w:numId w:val="2"/>
        </w:numPr>
      </w:pPr>
      <w:r w:rsidRPr="007F074D">
        <w:rPr>
          <w:b/>
          <w:bCs/>
        </w:rPr>
        <w:t>Balance</w:t>
      </w:r>
      <w:r w:rsidRPr="007F074D">
        <w:t xml:space="preserve">: Due </w:t>
      </w:r>
      <w:r w:rsidR="00C459FA">
        <w:t>9</w:t>
      </w:r>
      <w:r w:rsidRPr="007F074D">
        <w:t>0 days prior to departure.</w:t>
      </w:r>
    </w:p>
    <w:p w14:paraId="10C341A7" w14:textId="69DBAC45" w:rsidR="007F074D" w:rsidRPr="007F074D" w:rsidRDefault="007F074D" w:rsidP="00C459FA">
      <w:pPr>
        <w:numPr>
          <w:ilvl w:val="0"/>
          <w:numId w:val="2"/>
        </w:numPr>
      </w:pPr>
      <w:r w:rsidRPr="007F074D">
        <w:rPr>
          <w:b/>
          <w:bCs/>
        </w:rPr>
        <w:t>Cancellation Policy</w:t>
      </w:r>
      <w:r w:rsidRPr="007F074D">
        <w:t>: The deposit is fully refundable up to 90 days before departure, giving you peace of mind while planning your trip.</w:t>
      </w:r>
      <w:r w:rsidR="0003741E">
        <w:t xml:space="preserve"> </w:t>
      </w:r>
      <w:r w:rsidRPr="00C459FA">
        <w:rPr>
          <w:b/>
          <w:bCs/>
        </w:rPr>
        <w:t>Required Documents</w:t>
      </w:r>
      <w:r w:rsidRPr="007F074D">
        <w:t xml:space="preserve">: </w:t>
      </w:r>
      <w:r w:rsidR="00C459FA">
        <w:t>M</w:t>
      </w:r>
      <w:r w:rsidRPr="007F074D">
        <w:t xml:space="preserve">edical insurance </w:t>
      </w:r>
    </w:p>
    <w:p w14:paraId="4BCB9B7E" w14:textId="77777777" w:rsidR="00043B7C" w:rsidRPr="00043B7C" w:rsidRDefault="00043B7C" w:rsidP="00043B7C"/>
    <w:sectPr w:rsidR="00043B7C" w:rsidRPr="00043B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0745"/>
    <w:multiLevelType w:val="multilevel"/>
    <w:tmpl w:val="449C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C4EB8"/>
    <w:multiLevelType w:val="multilevel"/>
    <w:tmpl w:val="65A4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C23E3"/>
    <w:multiLevelType w:val="multilevel"/>
    <w:tmpl w:val="FC5A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F06CA"/>
    <w:multiLevelType w:val="multilevel"/>
    <w:tmpl w:val="33E8B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DC4EE0"/>
    <w:multiLevelType w:val="multilevel"/>
    <w:tmpl w:val="7FB4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4189C"/>
    <w:multiLevelType w:val="multilevel"/>
    <w:tmpl w:val="90C6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C95BAD"/>
    <w:multiLevelType w:val="multilevel"/>
    <w:tmpl w:val="AD6C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784143"/>
    <w:multiLevelType w:val="multilevel"/>
    <w:tmpl w:val="C908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B11429"/>
    <w:multiLevelType w:val="multilevel"/>
    <w:tmpl w:val="3892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E919F3"/>
    <w:multiLevelType w:val="multilevel"/>
    <w:tmpl w:val="81B6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F1575D"/>
    <w:multiLevelType w:val="multilevel"/>
    <w:tmpl w:val="9060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BA77FE"/>
    <w:multiLevelType w:val="multilevel"/>
    <w:tmpl w:val="2434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85739C"/>
    <w:multiLevelType w:val="multilevel"/>
    <w:tmpl w:val="FEDA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5F3FE8"/>
    <w:multiLevelType w:val="multilevel"/>
    <w:tmpl w:val="BA66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894D41"/>
    <w:multiLevelType w:val="multilevel"/>
    <w:tmpl w:val="E3EE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3D359A"/>
    <w:multiLevelType w:val="multilevel"/>
    <w:tmpl w:val="0F22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A10E5C"/>
    <w:multiLevelType w:val="multilevel"/>
    <w:tmpl w:val="2BAE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C0274A"/>
    <w:multiLevelType w:val="multilevel"/>
    <w:tmpl w:val="D2C2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BB37BA"/>
    <w:multiLevelType w:val="multilevel"/>
    <w:tmpl w:val="4258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0A2D32"/>
    <w:multiLevelType w:val="multilevel"/>
    <w:tmpl w:val="10D0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CF0779"/>
    <w:multiLevelType w:val="multilevel"/>
    <w:tmpl w:val="A22A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EF6C6B"/>
    <w:multiLevelType w:val="multilevel"/>
    <w:tmpl w:val="2CD0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433FA0"/>
    <w:multiLevelType w:val="multilevel"/>
    <w:tmpl w:val="44F0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FF4245"/>
    <w:multiLevelType w:val="multilevel"/>
    <w:tmpl w:val="38F0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2B70A3"/>
    <w:multiLevelType w:val="multilevel"/>
    <w:tmpl w:val="BBAC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127435"/>
    <w:multiLevelType w:val="multilevel"/>
    <w:tmpl w:val="C932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7993406">
    <w:abstractNumId w:val="20"/>
  </w:num>
  <w:num w:numId="2" w16cid:durableId="224073796">
    <w:abstractNumId w:val="13"/>
  </w:num>
  <w:num w:numId="3" w16cid:durableId="733510413">
    <w:abstractNumId w:val="10"/>
  </w:num>
  <w:num w:numId="4" w16cid:durableId="750659971">
    <w:abstractNumId w:val="1"/>
  </w:num>
  <w:num w:numId="5" w16cid:durableId="803348742">
    <w:abstractNumId w:val="9"/>
  </w:num>
  <w:num w:numId="6" w16cid:durableId="455294588">
    <w:abstractNumId w:val="2"/>
  </w:num>
  <w:num w:numId="7" w16cid:durableId="1954483584">
    <w:abstractNumId w:val="19"/>
  </w:num>
  <w:num w:numId="8" w16cid:durableId="43868500">
    <w:abstractNumId w:val="25"/>
  </w:num>
  <w:num w:numId="9" w16cid:durableId="1784303924">
    <w:abstractNumId w:val="3"/>
  </w:num>
  <w:num w:numId="10" w16cid:durableId="2101750363">
    <w:abstractNumId w:val="18"/>
  </w:num>
  <w:num w:numId="11" w16cid:durableId="1791392744">
    <w:abstractNumId w:val="4"/>
  </w:num>
  <w:num w:numId="12" w16cid:durableId="594173325">
    <w:abstractNumId w:val="17"/>
  </w:num>
  <w:num w:numId="13" w16cid:durableId="1087265193">
    <w:abstractNumId w:val="21"/>
  </w:num>
  <w:num w:numId="14" w16cid:durableId="876504196">
    <w:abstractNumId w:val="24"/>
  </w:num>
  <w:num w:numId="15" w16cid:durableId="144513436">
    <w:abstractNumId w:val="16"/>
  </w:num>
  <w:num w:numId="16" w16cid:durableId="107310963">
    <w:abstractNumId w:val="6"/>
  </w:num>
  <w:num w:numId="17" w16cid:durableId="988243765">
    <w:abstractNumId w:val="12"/>
  </w:num>
  <w:num w:numId="18" w16cid:durableId="244800714">
    <w:abstractNumId w:val="15"/>
  </w:num>
  <w:num w:numId="19" w16cid:durableId="915944013">
    <w:abstractNumId w:val="0"/>
  </w:num>
  <w:num w:numId="20" w16cid:durableId="1842428969">
    <w:abstractNumId w:val="22"/>
  </w:num>
  <w:num w:numId="21" w16cid:durableId="822115507">
    <w:abstractNumId w:val="7"/>
  </w:num>
  <w:num w:numId="22" w16cid:durableId="1253390381">
    <w:abstractNumId w:val="8"/>
  </w:num>
  <w:num w:numId="23" w16cid:durableId="322705265">
    <w:abstractNumId w:val="5"/>
  </w:num>
  <w:num w:numId="24" w16cid:durableId="2127233982">
    <w:abstractNumId w:val="23"/>
  </w:num>
  <w:num w:numId="25" w16cid:durableId="2002808797">
    <w:abstractNumId w:val="11"/>
  </w:num>
  <w:num w:numId="26" w16cid:durableId="5055595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7C"/>
    <w:rsid w:val="0003741E"/>
    <w:rsid w:val="00043B7C"/>
    <w:rsid w:val="00067F12"/>
    <w:rsid w:val="00096A8E"/>
    <w:rsid w:val="001C0846"/>
    <w:rsid w:val="001D5FF9"/>
    <w:rsid w:val="0024144F"/>
    <w:rsid w:val="003060AB"/>
    <w:rsid w:val="0033193C"/>
    <w:rsid w:val="003D614A"/>
    <w:rsid w:val="004A52D7"/>
    <w:rsid w:val="00532164"/>
    <w:rsid w:val="00665E09"/>
    <w:rsid w:val="00733A81"/>
    <w:rsid w:val="00746D79"/>
    <w:rsid w:val="007E7CFE"/>
    <w:rsid w:val="007F074D"/>
    <w:rsid w:val="0099010A"/>
    <w:rsid w:val="00A55A3D"/>
    <w:rsid w:val="00B27EB0"/>
    <w:rsid w:val="00C459FA"/>
    <w:rsid w:val="00DC0E32"/>
    <w:rsid w:val="00DE340E"/>
    <w:rsid w:val="00EC785D"/>
    <w:rsid w:val="00ED4816"/>
    <w:rsid w:val="00F46C0C"/>
    <w:rsid w:val="00F8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48852"/>
  <w15:chartTrackingRefBased/>
  <w15:docId w15:val="{BF1C1F63-B556-1340-9AB3-9B853255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B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B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B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B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B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B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B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B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B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B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B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B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B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B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B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B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B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3B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B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3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3B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3B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3B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3B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B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3B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07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7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3741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03741E"/>
    <w:rPr>
      <w:b/>
      <w:bCs/>
    </w:rPr>
  </w:style>
  <w:style w:type="character" w:styleId="Emphasis">
    <w:name w:val="Emphasis"/>
    <w:basedOn w:val="DefaultParagraphFont"/>
    <w:uiPriority w:val="20"/>
    <w:qFormat/>
    <w:rsid w:val="000374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8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9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6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45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192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3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7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76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99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63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4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5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12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6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39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smovistatou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Davis</dc:creator>
  <cp:keywords/>
  <dc:description/>
  <cp:lastModifiedBy>Jeanne Beneteau</cp:lastModifiedBy>
  <cp:revision>5</cp:revision>
  <cp:lastPrinted>2025-01-23T00:56:00Z</cp:lastPrinted>
  <dcterms:created xsi:type="dcterms:W3CDTF">2025-02-19T22:58:00Z</dcterms:created>
  <dcterms:modified xsi:type="dcterms:W3CDTF">2025-02-20T13:40:00Z</dcterms:modified>
</cp:coreProperties>
</file>